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424" w:rsidRDefault="00DE1424" w:rsidP="00196388">
      <w:pPr>
        <w:pStyle w:val="KeinLeerraum"/>
      </w:pPr>
      <w:r>
        <w:rPr>
          <w:b/>
          <w:bCs/>
        </w:rPr>
        <w:t>Dienstag,  29.1.2019, 19:00</w:t>
      </w:r>
      <w:r>
        <w:t xml:space="preserve">, Theater am </w:t>
      </w:r>
      <w:proofErr w:type="spellStart"/>
      <w:r>
        <w:t>Saumarkt</w:t>
      </w:r>
      <w:proofErr w:type="spellEnd"/>
      <w:r>
        <w:t>, Feld</w:t>
      </w:r>
      <w:bookmarkStart w:id="0" w:name="_GoBack"/>
      <w:bookmarkEnd w:id="0"/>
      <w:r>
        <w:t xml:space="preserve">kirch: </w:t>
      </w:r>
    </w:p>
    <w:p w:rsidR="00DE1424" w:rsidRPr="00DE1424" w:rsidRDefault="00DE1424" w:rsidP="00196388">
      <w:pPr>
        <w:pStyle w:val="KeinLeerraum"/>
        <w:rPr>
          <w:lang w:val="it-IT"/>
        </w:rPr>
      </w:pPr>
      <w:r w:rsidRPr="00DE1424">
        <w:rPr>
          <w:b/>
          <w:bCs/>
          <w:color w:val="8B0000"/>
          <w:lang w:val="it-IT"/>
        </w:rPr>
        <w:t>L'economia italiana, i prodotti italiani</w:t>
      </w:r>
      <w:r w:rsidRPr="00DE1424">
        <w:rPr>
          <w:color w:val="8B0000"/>
          <w:lang w:val="it-IT"/>
        </w:rPr>
        <w:t> </w:t>
      </w:r>
      <w:r w:rsidRPr="00DE1424">
        <w:rPr>
          <w:lang w:val="it-IT"/>
        </w:rPr>
        <w:t xml:space="preserve">- Vortrag von </w:t>
      </w:r>
      <w:proofErr w:type="gramStart"/>
      <w:r w:rsidRPr="00DE1424">
        <w:rPr>
          <w:lang w:val="it-IT"/>
        </w:rPr>
        <w:t>Dr.</w:t>
      </w:r>
      <w:proofErr w:type="gramEnd"/>
      <w:r w:rsidRPr="00DE1424">
        <w:rPr>
          <w:lang w:val="it-IT"/>
        </w:rPr>
        <w:t xml:space="preserve"> Paolo Notarantonio</w:t>
      </w:r>
    </w:p>
    <w:p w:rsidR="00DE1424" w:rsidRPr="00DE1424" w:rsidRDefault="00DE1424" w:rsidP="00196388">
      <w:pPr>
        <w:pStyle w:val="KeinLeerraum"/>
        <w:rPr>
          <w:lang w:val="it-IT"/>
        </w:rPr>
      </w:pPr>
      <w:r w:rsidRPr="00DE1424">
        <w:rPr>
          <w:rStyle w:val="wixguard"/>
          <w:sz w:val="23"/>
          <w:szCs w:val="23"/>
          <w:lang w:val="it-IT"/>
        </w:rPr>
        <w:t>​</w:t>
      </w:r>
    </w:p>
    <w:p w:rsidR="00DE1424" w:rsidRDefault="00DE1424" w:rsidP="00196388">
      <w:pPr>
        <w:pStyle w:val="KeinLeerraum"/>
      </w:pPr>
      <w:r w:rsidRPr="00DE1424">
        <w:rPr>
          <w:color w:val="8B0000"/>
          <w:lang w:val="it-IT"/>
        </w:rPr>
        <w:t xml:space="preserve">L'Italia è ricca o povera? - Panorama dell'economia italiana con alcuni cenni sulle famiglie </w:t>
      </w:r>
      <w:proofErr w:type="gramStart"/>
      <w:r w:rsidRPr="00DE1424">
        <w:rPr>
          <w:color w:val="8B0000"/>
          <w:lang w:val="it-IT"/>
        </w:rPr>
        <w:t>italiane</w:t>
      </w:r>
      <w:proofErr w:type="gramEnd"/>
      <w:r w:rsidRPr="00DE1424">
        <w:rPr>
          <w:color w:val="8B0000"/>
          <w:lang w:val="it-IT"/>
        </w:rPr>
        <w:t xml:space="preserve"> che hanno portato al boom economico degli anni '60. La pubblicità, i marchi, </w:t>
      </w:r>
      <w:proofErr w:type="gramStart"/>
      <w:r w:rsidRPr="00DE1424">
        <w:rPr>
          <w:color w:val="8B0000"/>
          <w:lang w:val="it-IT"/>
        </w:rPr>
        <w:t>i prodotti simbolo</w:t>
      </w:r>
      <w:proofErr w:type="gramEnd"/>
      <w:r w:rsidRPr="00DE1424">
        <w:rPr>
          <w:color w:val="8B0000"/>
          <w:lang w:val="it-IT"/>
        </w:rPr>
        <w:t xml:space="preserve"> di una storia ancora da capire... </w:t>
      </w:r>
      <w:r>
        <w:rPr>
          <w:color w:val="8B0000"/>
        </w:rPr>
        <w:t xml:space="preserve">Luci e </w:t>
      </w:r>
      <w:proofErr w:type="spellStart"/>
      <w:r>
        <w:rPr>
          <w:color w:val="8B0000"/>
        </w:rPr>
        <w:t>ombre</w:t>
      </w:r>
      <w:proofErr w:type="spellEnd"/>
      <w:r>
        <w:rPr>
          <w:color w:val="8B0000"/>
        </w:rPr>
        <w:t>.</w:t>
      </w:r>
    </w:p>
    <w:p w:rsidR="00DE1424" w:rsidRDefault="00DE1424" w:rsidP="00196388">
      <w:pPr>
        <w:pStyle w:val="KeinLeerraum"/>
      </w:pPr>
      <w:r>
        <w:rPr>
          <w:rStyle w:val="wixguard"/>
          <w:color w:val="8B0000"/>
          <w:sz w:val="23"/>
          <w:szCs w:val="23"/>
        </w:rPr>
        <w:t>​</w:t>
      </w:r>
    </w:p>
    <w:p w:rsidR="00DE1424" w:rsidRDefault="00DE1424" w:rsidP="00196388">
      <w:pPr>
        <w:pStyle w:val="KeinLeerraum"/>
      </w:pPr>
      <w:r>
        <w:rPr>
          <w:b/>
          <w:bCs/>
        </w:rPr>
        <w:t>Die italienische Wirtschaft, italienische Produkte</w:t>
      </w:r>
    </w:p>
    <w:p w:rsidR="00DE1424" w:rsidRDefault="00DE1424" w:rsidP="00196388">
      <w:pPr>
        <w:pStyle w:val="KeinLeerraum"/>
      </w:pPr>
      <w:r>
        <w:t>Ist Italien reich oder arm? Überblick über Lichtpunkte und Schattenseiten der italienischen Wirtschaft mit besonderem Fokus auf jene Familien, die einen Beitrag zum wirtschaftlichen Aufschwung der 60er Jahre geleistet haben. Produkte, Marken und Werbungen symbolisieren eine Geschichte, die noch nicht vollständig geklärt ist.</w:t>
      </w:r>
    </w:p>
    <w:p w:rsidR="00E21075" w:rsidRDefault="00E21075"/>
    <w:sectPr w:rsidR="00E210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424"/>
    <w:rsid w:val="00196388"/>
    <w:rsid w:val="00DE1424"/>
    <w:rsid w:val="00E210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7">
    <w:name w:val="font_7"/>
    <w:basedOn w:val="Standard"/>
    <w:rsid w:val="00DE142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wixguard">
    <w:name w:val="wixguard"/>
    <w:basedOn w:val="Absatz-Standardschriftart"/>
    <w:rsid w:val="00DE1424"/>
  </w:style>
  <w:style w:type="paragraph" w:styleId="KeinLeerraum">
    <w:name w:val="No Spacing"/>
    <w:uiPriority w:val="1"/>
    <w:qFormat/>
    <w:rsid w:val="001963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7">
    <w:name w:val="font_7"/>
    <w:basedOn w:val="Standard"/>
    <w:rsid w:val="00DE142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wixguard">
    <w:name w:val="wixguard"/>
    <w:basedOn w:val="Absatz-Standardschriftart"/>
    <w:rsid w:val="00DE1424"/>
  </w:style>
  <w:style w:type="paragraph" w:styleId="KeinLeerraum">
    <w:name w:val="No Spacing"/>
    <w:uiPriority w:val="1"/>
    <w:qFormat/>
    <w:rsid w:val="001963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32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664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Gerlinde</dc:creator>
  <cp:lastModifiedBy>Gerlinde</cp:lastModifiedBy>
  <cp:revision>2</cp:revision>
  <dcterms:created xsi:type="dcterms:W3CDTF">2019-02-02T15:11:00Z</dcterms:created>
  <dcterms:modified xsi:type="dcterms:W3CDTF">2019-02-02T15:13:00Z</dcterms:modified>
</cp:coreProperties>
</file>